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F0A7">
      <w:pPr>
        <w:keepNext w:val="0"/>
        <w:keepLines w:val="0"/>
        <w:widowControl/>
        <w:suppressLineNumbers w:val="0"/>
        <w:jc w:val="left"/>
        <w:rPr>
          <w:b/>
          <w:bCs w:val="0"/>
        </w:rPr>
      </w:pPr>
      <w:r>
        <w:rPr>
          <w:rStyle w:val="6"/>
          <w:b/>
          <w:bCs w:val="0"/>
          <w:bdr w:val="none" w:color="auto" w:sz="0" w:space="0"/>
        </w:rPr>
        <w:t>纸短情长寄心声</w:t>
      </w:r>
      <w:r>
        <w:rPr>
          <w:rStyle w:val="6"/>
          <w:rFonts w:hint="eastAsia"/>
          <w:b/>
          <w:bCs w:val="0"/>
          <w:bdr w:val="none" w:color="auto" w:sz="0" w:space="0"/>
          <w:lang w:eastAsia="zh-CN"/>
        </w:rPr>
        <w:t>，</w:t>
      </w:r>
      <w:r>
        <w:rPr>
          <w:rStyle w:val="6"/>
          <w:b/>
          <w:bCs w:val="0"/>
          <w:bdr w:val="none" w:color="auto" w:sz="0" w:space="0"/>
        </w:rPr>
        <w:t>心向暖阳润心灵</w:t>
      </w:r>
      <w:r>
        <w:rPr>
          <w:rFonts w:hint="eastAsia" w:ascii="Microsoft YaHei UI" w:hAnsi="Microsoft YaHei UI" w:eastAsia="Microsoft YaHei UI" w:cs="Microsoft YaHei UI"/>
          <w:b/>
          <w:bCs w:val="0"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｜</w:t>
      </w:r>
      <w:r>
        <w:rPr>
          <w:rFonts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>轨道车辆学院5·25心理健康活动</w:t>
      </w:r>
    </w:p>
    <w:p w14:paraId="3B4916BF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书写心事，折叠焦虑，收获温暖。5·25心理健康日，轨道车辆学院用一场“纸短情长·心向暖阳”活动，让同学们在指尖与笔尖中遇见阳光。未来，学院将继续守护心灵成长，陪你向阳同行。</w:t>
      </w:r>
    </w:p>
    <w:p w14:paraId="02DA13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</w:pPr>
      <w:r>
        <w:rPr>
          <w:bdr w:val="none" w:color="auto" w:sz="0" w:space="0"/>
        </w:rPr>
        <w:t>轨道车辆学院学子学业任务繁重、实训强度高，容易产生焦虑、迷茫等负面情绪。</w:t>
      </w:r>
    </w:p>
    <w:p w14:paraId="5492FA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2" w:firstLineChars="200"/>
      </w:pPr>
      <w:r>
        <w:rPr>
          <w:rStyle w:val="6"/>
          <w:bdr w:val="none" w:color="auto" w:sz="0" w:space="0"/>
        </w:rPr>
        <w:t>温柔破局，向阳而生</w:t>
      </w:r>
    </w:p>
    <w:p w14:paraId="7E08032F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活动跳出传统说教模式，创新心理疏导形式，设置情绪留言墙与解压折纸区两大特色环节，为同学们提供一个安全、温暖的情绪宣泄与心灵疗愈平台。大家在轻松的氛围中，学会调适自我，重新拥抱积极向上的生活态度</w:t>
      </w:r>
    </w:p>
    <w:p w14:paraId="237CC4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6"/>
          <w:szCs w:val="26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4" name="图片 4" descr="525心理健康活动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5心理健康活动照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C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8595" cy="2896870"/>
            <wp:effectExtent l="0" t="0" r="4445" b="13970"/>
            <wp:docPr id="5" name="图片 5" descr="525心理健康活动照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5心理健康活动照片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D1C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rFonts w:hint="eastAsia" w:eastAsiaTheme="minorEastAsia"/>
          <w:bdr w:val="none" w:color="auto" w:sz="0" w:space="0"/>
          <w:lang w:eastAsia="zh-CN"/>
        </w:rPr>
      </w:pPr>
      <w:r>
        <w:rPr>
          <w:rStyle w:val="6"/>
          <w:rFonts w:hint="eastAsia" w:eastAsiaTheme="minorEastAsia"/>
          <w:bdr w:val="none" w:color="auto" w:sz="0" w:space="0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6" name="图片 6" descr="525心理健康活动照片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25心理健康活动照片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999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eastAsiaTheme="minorEastAsia"/>
          <w:bdr w:val="none" w:color="auto" w:sz="0" w:space="0"/>
          <w:lang w:eastAsia="zh-CN"/>
        </w:rPr>
        <w:drawing>
          <wp:inline distT="0" distB="0" distL="114300" distR="114300">
            <wp:extent cx="5267960" cy="3950335"/>
            <wp:effectExtent l="0" t="0" r="5080" b="12065"/>
            <wp:docPr id="7" name="图片 7" descr="525心理健康活动照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25心理健康活动照片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1C8DB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活动设置了情绪留言墙与解压折纸区两大环节。同学们在便签上写下烦恼、心愿与祝福，粘贴至压力释放区或心愿许愿区，用文字倾诉心声；同时在彩纸的折叠中专注创作千纸鹤、幸运星等造型，在指尖流转间释放焦虑、收获平静。一动一静，一写一折，让情绪有了出口，让心灵得以疗愈。</w:t>
      </w:r>
    </w:p>
    <w:p w14:paraId="40F1DB8C">
      <w:pPr>
        <w:keepNext w:val="0"/>
        <w:keepLines w:val="0"/>
        <w:widowControl/>
        <w:suppressLineNumbers w:val="0"/>
        <w:jc w:val="both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0B22F0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rFonts w:hint="eastAsia" w:eastAsiaTheme="minorEastAsia"/>
          <w:bdr w:val="none" w:color="auto" w:sz="0" w:space="0"/>
          <w:lang w:eastAsia="zh-CN"/>
        </w:rPr>
      </w:pPr>
      <w:r>
        <w:rPr>
          <w:rStyle w:val="6"/>
          <w:rFonts w:hint="eastAsia" w:eastAsiaTheme="minorEastAsia"/>
          <w:bdr w:val="none" w:color="auto" w:sz="0" w:space="0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8" name="图片 8" descr="525心理健康活动照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25心理健康活动照片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A2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rFonts w:hint="eastAsia" w:eastAsiaTheme="minorEastAsia"/>
          <w:bdr w:val="none" w:color="auto" w:sz="0" w:space="0"/>
          <w:lang w:eastAsia="zh-CN"/>
        </w:rPr>
      </w:pPr>
      <w:r>
        <w:rPr>
          <w:rStyle w:val="6"/>
          <w:rFonts w:hint="eastAsia" w:eastAsiaTheme="minorEastAsia"/>
          <w:bdr w:val="none" w:color="auto" w:sz="0" w:space="0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9" name="图片 9" descr="525心理健康活动照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25心理健康活动照片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3EB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rFonts w:hint="eastAsia" w:eastAsiaTheme="minorEastAsia"/>
          <w:bdr w:val="none" w:color="auto" w:sz="0" w:space="0"/>
          <w:lang w:eastAsia="zh-CN"/>
        </w:rPr>
      </w:pPr>
      <w:r>
        <w:rPr>
          <w:rStyle w:val="6"/>
          <w:rFonts w:hint="eastAsia" w:eastAsiaTheme="minorEastAsia"/>
          <w:bdr w:val="none" w:color="auto" w:sz="0" w:space="0"/>
          <w:lang w:eastAsia="zh-CN"/>
        </w:rPr>
        <w:drawing>
          <wp:inline distT="0" distB="0" distL="114300" distR="114300">
            <wp:extent cx="5272405" cy="6118860"/>
            <wp:effectExtent l="0" t="0" r="635" b="7620"/>
            <wp:docPr id="10" name="图片 10" descr="525心理健康活动照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25心理健康活动照片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1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394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rFonts w:hint="eastAsia" w:eastAsiaTheme="minorEastAsia"/>
          <w:bdr w:val="none" w:color="auto" w:sz="0" w:space="0"/>
          <w:lang w:eastAsia="zh-CN"/>
        </w:rPr>
      </w:pPr>
      <w:r>
        <w:rPr>
          <w:rStyle w:val="6"/>
          <w:rFonts w:hint="eastAsia" w:eastAsiaTheme="minorEastAsia"/>
          <w:bdr w:val="none" w:color="auto" w:sz="0" w:space="0"/>
          <w:lang w:eastAsia="zh-CN"/>
        </w:rPr>
        <w:drawing>
          <wp:inline distT="0" distB="0" distL="114300" distR="114300">
            <wp:extent cx="5264785" cy="3735705"/>
            <wp:effectExtent l="0" t="0" r="8255" b="13335"/>
            <wp:docPr id="11" name="图片 11" descr="525心理健康活动照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25心理健康活动照片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17B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rFonts w:hint="eastAsia" w:eastAsiaTheme="minorEastAsia"/>
          <w:bdr w:val="none" w:color="auto" w:sz="0" w:space="0"/>
          <w:lang w:eastAsia="zh-CN"/>
        </w:rPr>
      </w:pPr>
    </w:p>
    <w:p w14:paraId="63CD0091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此次5·25心理健康日主题活动，不仅让同学们在书写与手工中释放了情绪，也进一步营造了学院温暖互助、积极向上的心理育人氛围。未来，轨道车辆学院将继续关注学生心理成长，常态化开展各类心理育人活动，用心守护每一位学子的心灵健康，助力青年以阳光心态奔赴人生征程。</w:t>
      </w:r>
    </w:p>
    <w:p w14:paraId="5C52C65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4785" cy="3947160"/>
            <wp:effectExtent l="0" t="0" r="8255" b="0"/>
            <wp:docPr id="13" name="图片 13" descr="525心理健康活动照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25心理健康活动照片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0328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bdr w:val="none" w:color="auto" w:sz="0" w:space="0"/>
        </w:rPr>
      </w:pPr>
    </w:p>
    <w:p w14:paraId="3D0DAD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D4375"/>
    <w:rsid w:val="528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2026-06-02T09:50:00Z</dcterms:created>
  <dc:creator>灿灿</dc:creator>
  <cp:lastModifiedBy>灿灿</cp:lastModifiedBy>
  <dcterms:modified xsi:type="dcterms:W3CDTF">2026-06-02T10:00:15Z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3776DCF456A84811B658BF607BFAB91B_11</vt:lpwstr>
  </property>
  <property fmtid="{D5CDD505-2E9C-101B-9397-08002B2CF9AE}" pid="4" name="KSOTemplateDocerSaveRecord">
    <vt:lpwstr>eyJoZGlkIjoiODc0NWEwNGQyMGI1ZGIxMWVhNTMzNjY5YjY5ZWRmNzkiLCJ1c2VySWQiOiIxMjYyODgyNDIzIn0=</vt:lpwstr>
  </property>
</Properties>
</file>